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1942" w14:textId="77777777" w:rsidR="00D57505" w:rsidRDefault="00D57505" w:rsidP="00427949">
      <w:pPr>
        <w:spacing w:before="120" w:after="240" w:line="240" w:lineRule="auto"/>
        <w:rPr>
          <w:rFonts w:ascii="Times New Roman" w:hAnsi="Times New Roman" w:cs="Times New Roman"/>
          <w:b/>
        </w:rPr>
      </w:pPr>
    </w:p>
    <w:p w14:paraId="5F0DDDD4" w14:textId="77777777" w:rsidR="00830A1E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p w14:paraId="3203FA97" w14:textId="77777777"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HARRAN ÜNİVERSİTESİ</w:t>
      </w:r>
    </w:p>
    <w:p w14:paraId="5DB12DE6" w14:textId="77777777"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HİLVAN MESLEK YÜKSEKOKULU</w:t>
      </w:r>
    </w:p>
    <w:p w14:paraId="713AAF7C" w14:textId="3F2B19A3" w:rsidR="00830A1E" w:rsidRPr="0015725B" w:rsidRDefault="00830A1E" w:rsidP="00830A1E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15725B">
        <w:rPr>
          <w:rFonts w:ascii="Times New Roman" w:hAnsi="Times New Roman" w:cs="Times New Roman"/>
          <w:b/>
        </w:rPr>
        <w:t>202</w:t>
      </w:r>
      <w:r w:rsidR="00427949">
        <w:rPr>
          <w:rFonts w:ascii="Times New Roman" w:hAnsi="Times New Roman" w:cs="Times New Roman"/>
          <w:b/>
        </w:rPr>
        <w:t>3</w:t>
      </w:r>
      <w:r w:rsidRPr="0015725B">
        <w:rPr>
          <w:rFonts w:ascii="Times New Roman" w:hAnsi="Times New Roman" w:cs="Times New Roman"/>
          <w:b/>
        </w:rPr>
        <w:t>-202</w:t>
      </w:r>
      <w:r w:rsidR="00427949">
        <w:rPr>
          <w:rFonts w:ascii="Times New Roman" w:hAnsi="Times New Roman" w:cs="Times New Roman"/>
          <w:b/>
        </w:rPr>
        <w:t>4</w:t>
      </w:r>
      <w:r w:rsidRPr="0015725B">
        <w:rPr>
          <w:rFonts w:ascii="Times New Roman" w:hAnsi="Times New Roman" w:cs="Times New Roman"/>
          <w:b/>
        </w:rPr>
        <w:t xml:space="preserve"> EĞİTİM-ÖĞRETİM YILI </w:t>
      </w:r>
      <w:r w:rsidR="00E96DC8">
        <w:rPr>
          <w:rFonts w:ascii="Times New Roman" w:hAnsi="Times New Roman" w:cs="Times New Roman"/>
          <w:b/>
        </w:rPr>
        <w:t xml:space="preserve">GÜZ </w:t>
      </w:r>
      <w:r w:rsidRPr="0015725B">
        <w:rPr>
          <w:rFonts w:ascii="Times New Roman" w:hAnsi="Times New Roman" w:cs="Times New Roman"/>
          <w:b/>
        </w:rPr>
        <w:t xml:space="preserve">DÖNEMİ </w:t>
      </w:r>
      <w:r w:rsidR="00D57505">
        <w:rPr>
          <w:rFonts w:ascii="Times New Roman" w:hAnsi="Times New Roman" w:cs="Times New Roman"/>
          <w:b/>
        </w:rPr>
        <w:t>MERKEZİ YERLEŞTİRME PUA</w:t>
      </w:r>
      <w:r w:rsidRPr="0015725B">
        <w:rPr>
          <w:rFonts w:ascii="Times New Roman" w:hAnsi="Times New Roman" w:cs="Times New Roman"/>
          <w:b/>
        </w:rPr>
        <w:t>NINA GÖRE YATAY GEÇİS BAŞVURU DEĞERLENDİRME SONUÇLARI</w:t>
      </w:r>
    </w:p>
    <w:tbl>
      <w:tblPr>
        <w:tblStyle w:val="TabloKlavuzu"/>
        <w:tblW w:w="9503" w:type="dxa"/>
        <w:tblInd w:w="-318" w:type="dxa"/>
        <w:tblLook w:val="04A0" w:firstRow="1" w:lastRow="0" w:firstColumn="1" w:lastColumn="0" w:noHBand="0" w:noVBand="1"/>
      </w:tblPr>
      <w:tblGrid>
        <w:gridCol w:w="694"/>
        <w:gridCol w:w="1317"/>
        <w:gridCol w:w="1322"/>
        <w:gridCol w:w="1988"/>
        <w:gridCol w:w="1494"/>
        <w:gridCol w:w="1172"/>
        <w:gridCol w:w="1516"/>
      </w:tblGrid>
      <w:tr w:rsidR="00A11158" w:rsidRPr="00D57505" w14:paraId="2B30D861" w14:textId="77777777" w:rsidTr="00A11158">
        <w:tc>
          <w:tcPr>
            <w:tcW w:w="694" w:type="dxa"/>
          </w:tcPr>
          <w:p w14:paraId="736B2D91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0" w:type="auto"/>
          </w:tcPr>
          <w:p w14:paraId="71C007E3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KİMLİK </w:t>
            </w:r>
          </w:p>
        </w:tc>
        <w:tc>
          <w:tcPr>
            <w:tcW w:w="0" w:type="auto"/>
          </w:tcPr>
          <w:p w14:paraId="6EFB852D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0" w:type="auto"/>
          </w:tcPr>
          <w:p w14:paraId="4230F6F9" w14:textId="634B46A9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1494" w:type="dxa"/>
          </w:tcPr>
          <w:p w14:paraId="17D30F51" w14:textId="6BEEB6AE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PROGRAMIN</w:t>
            </w: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TABAN PUANI</w:t>
            </w:r>
          </w:p>
        </w:tc>
        <w:tc>
          <w:tcPr>
            <w:tcW w:w="1172" w:type="dxa"/>
          </w:tcPr>
          <w:p w14:paraId="16FF58E4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ÖĞRENCİ PUANI</w:t>
            </w:r>
          </w:p>
        </w:tc>
        <w:tc>
          <w:tcPr>
            <w:tcW w:w="1516" w:type="dxa"/>
          </w:tcPr>
          <w:p w14:paraId="5D01DAB9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A11158" w:rsidRPr="00D57505" w14:paraId="49FB7DEF" w14:textId="77777777" w:rsidTr="00A11158">
        <w:trPr>
          <w:trHeight w:val="1298"/>
        </w:trPr>
        <w:tc>
          <w:tcPr>
            <w:tcW w:w="694" w:type="dxa"/>
          </w:tcPr>
          <w:p w14:paraId="0BE9CDAB" w14:textId="77777777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383D717" w14:textId="727487FD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949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42794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14:paraId="13DF4927" w14:textId="632968E4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949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  <w:r w:rsidRPr="00427949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</w:tcPr>
          <w:p w14:paraId="78060EB1" w14:textId="04CA3753" w:rsidR="00A11158" w:rsidRPr="00D57505" w:rsidRDefault="00A11158" w:rsidP="00444BF8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44BF8">
              <w:rPr>
                <w:color w:val="232323"/>
                <w:sz w:val="20"/>
                <w:szCs w:val="20"/>
              </w:rPr>
              <w:t>İSKENDERUN TEKNİK ÜNİVERSİTESİ/ İSKENDERUN MESLEK YÜKSEKOKULU</w:t>
            </w:r>
          </w:p>
        </w:tc>
        <w:tc>
          <w:tcPr>
            <w:tcW w:w="1494" w:type="dxa"/>
          </w:tcPr>
          <w:p w14:paraId="7DD5AE44" w14:textId="7F4ED020" w:rsidR="00A11158" w:rsidRPr="00D57505" w:rsidRDefault="00A11158" w:rsidP="00614EAE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F8">
              <w:rPr>
                <w:rFonts w:ascii="Times New Roman" w:hAnsi="Times New Roman" w:cs="Times New Roman"/>
                <w:sz w:val="20"/>
                <w:szCs w:val="20"/>
              </w:rPr>
              <w:t>222,63364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1172" w:type="dxa"/>
          </w:tcPr>
          <w:p w14:paraId="098B518E" w14:textId="02950093" w:rsidR="00A11158" w:rsidRPr="00D57505" w:rsidRDefault="00A11158" w:rsidP="00444BF8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27949">
              <w:rPr>
                <w:rFonts w:ascii="Times New Roman" w:hAnsi="Times New Roman" w:cs="Times New Roman"/>
                <w:sz w:val="20"/>
                <w:szCs w:val="20"/>
              </w:rPr>
              <w:t>229,76653</w:t>
            </w:r>
          </w:p>
        </w:tc>
        <w:tc>
          <w:tcPr>
            <w:tcW w:w="1516" w:type="dxa"/>
          </w:tcPr>
          <w:p w14:paraId="40C468F6" w14:textId="005699BF" w:rsidR="00A11158" w:rsidRPr="00D57505" w:rsidRDefault="00A11158" w:rsidP="00D5750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KABUL</w:t>
            </w:r>
          </w:p>
        </w:tc>
      </w:tr>
      <w:tr w:rsidR="00A11158" w:rsidRPr="00D57505" w14:paraId="14BFADD6" w14:textId="77777777" w:rsidTr="00A11158">
        <w:trPr>
          <w:trHeight w:val="1298"/>
        </w:trPr>
        <w:tc>
          <w:tcPr>
            <w:tcW w:w="694" w:type="dxa"/>
          </w:tcPr>
          <w:p w14:paraId="43511340" w14:textId="18B5A292" w:rsidR="00A11158" w:rsidRPr="00D57505" w:rsidRDefault="00A11158" w:rsidP="00444BF8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5C5C70" w14:textId="7A34F516" w:rsidR="00A11158" w:rsidRPr="00427949" w:rsidRDefault="00A11158" w:rsidP="00444BF8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F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444BF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0" w:type="auto"/>
          </w:tcPr>
          <w:p w14:paraId="2A52F487" w14:textId="21480C49" w:rsidR="00A11158" w:rsidRPr="00427949" w:rsidRDefault="00A11158" w:rsidP="00444BF8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</w:t>
            </w:r>
            <w:r w:rsidR="00074A84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0" w:type="auto"/>
          </w:tcPr>
          <w:p w14:paraId="4B7BAF97" w14:textId="1D1712E2" w:rsidR="00A11158" w:rsidRDefault="00A11158" w:rsidP="00444BF8">
            <w:pPr>
              <w:pStyle w:val="NormalWeb"/>
              <w:shd w:val="clear" w:color="auto" w:fill="FFFFFF"/>
              <w:rPr>
                <w:rFonts w:ascii="ArialMT" w:hAnsi="ArialMT"/>
                <w:color w:val="232323"/>
                <w:sz w:val="18"/>
                <w:szCs w:val="18"/>
              </w:rPr>
            </w:pPr>
            <w:r w:rsidRPr="00AD622E">
              <w:rPr>
                <w:color w:val="232323"/>
                <w:sz w:val="20"/>
                <w:szCs w:val="20"/>
              </w:rPr>
              <w:t>İSTANBUL NİŞANTAŞI ÜNİVERSİTESİ</w:t>
            </w:r>
            <w:r w:rsidRPr="00444BF8">
              <w:rPr>
                <w:color w:val="232323"/>
                <w:sz w:val="20"/>
                <w:szCs w:val="20"/>
              </w:rPr>
              <w:t xml:space="preserve">/ </w:t>
            </w:r>
            <w:r w:rsidRPr="00AD622E">
              <w:rPr>
                <w:color w:val="232323"/>
                <w:sz w:val="20"/>
                <w:szCs w:val="20"/>
              </w:rPr>
              <w:t>NİŞANTAŞI MESLEK YÜKSEKOKULU</w:t>
            </w:r>
          </w:p>
        </w:tc>
        <w:tc>
          <w:tcPr>
            <w:tcW w:w="1494" w:type="dxa"/>
          </w:tcPr>
          <w:p w14:paraId="61FA45E0" w14:textId="3B64BF77" w:rsidR="00A11158" w:rsidRPr="00444BF8" w:rsidRDefault="00A11158" w:rsidP="00444BF8">
            <w:pPr>
              <w:spacing w:before="12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F8">
              <w:rPr>
                <w:rFonts w:ascii="Times New Roman" w:hAnsi="Times New Roman" w:cs="Times New Roman"/>
                <w:sz w:val="20"/>
                <w:szCs w:val="20"/>
              </w:rPr>
              <w:t>222,63364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1172" w:type="dxa"/>
          </w:tcPr>
          <w:p w14:paraId="59578EDF" w14:textId="1247952C" w:rsidR="00A11158" w:rsidRPr="00427949" w:rsidRDefault="00A11158" w:rsidP="003F293E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F293E">
              <w:rPr>
                <w:rFonts w:ascii="Times New Roman" w:hAnsi="Times New Roman" w:cs="Times New Roman"/>
                <w:sz w:val="20"/>
                <w:szCs w:val="20"/>
              </w:rPr>
              <w:t>235,15598</w:t>
            </w:r>
          </w:p>
        </w:tc>
        <w:tc>
          <w:tcPr>
            <w:tcW w:w="1516" w:type="dxa"/>
          </w:tcPr>
          <w:p w14:paraId="0F10DB74" w14:textId="6DDC9A58" w:rsidR="00A11158" w:rsidRDefault="00A11158" w:rsidP="00444BF8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D7DD4">
              <w:rPr>
                <w:rFonts w:ascii="Times New Roman" w:hAnsi="Times New Roman" w:cs="Times New Roman"/>
                <w:sz w:val="20"/>
                <w:szCs w:val="20"/>
              </w:rPr>
              <w:t>BAŞVURU İÇİN GEREKLİ EVRAKLARIN EKSİKLİĞİ NEDENİYLE (RED)</w:t>
            </w:r>
          </w:p>
        </w:tc>
      </w:tr>
    </w:tbl>
    <w:p w14:paraId="501B0820" w14:textId="77777777"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14:paraId="38138659" w14:textId="78959DE7"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27949">
        <w:rPr>
          <w:rFonts w:ascii="Times New Roman" w:hAnsi="Times New Roman" w:cs="Times New Roman"/>
          <w:b/>
        </w:rPr>
        <w:t>İnşaat</w:t>
      </w:r>
      <w:r>
        <w:rPr>
          <w:rFonts w:ascii="Times New Roman" w:hAnsi="Times New Roman" w:cs="Times New Roman"/>
          <w:b/>
        </w:rPr>
        <w:t xml:space="preserve"> </w:t>
      </w:r>
      <w:r w:rsidR="00427949">
        <w:rPr>
          <w:rFonts w:ascii="Times New Roman" w:hAnsi="Times New Roman" w:cs="Times New Roman"/>
          <w:b/>
        </w:rPr>
        <w:t xml:space="preserve">Teknolojisi </w:t>
      </w:r>
      <w:r>
        <w:rPr>
          <w:rFonts w:ascii="Times New Roman" w:hAnsi="Times New Roman" w:cs="Times New Roman"/>
          <w:b/>
        </w:rPr>
        <w:t>Prog</w:t>
      </w:r>
      <w:r w:rsidR="00074A84">
        <w:rPr>
          <w:rFonts w:ascii="Times New Roman" w:hAnsi="Times New Roman" w:cs="Times New Roman"/>
          <w:b/>
        </w:rPr>
        <w:t>ram Başkanı</w:t>
      </w:r>
    </w:p>
    <w:p w14:paraId="6015CC30" w14:textId="48AE59D1" w:rsidR="00D57505" w:rsidRDefault="00D57505" w:rsidP="00D57505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 xml:space="preserve">. Gör. </w:t>
      </w:r>
      <w:r w:rsidR="00427949">
        <w:rPr>
          <w:rFonts w:ascii="Times New Roman" w:hAnsi="Times New Roman" w:cs="Times New Roman"/>
          <w:b/>
        </w:rPr>
        <w:t>Hasan BAKIRCI</w:t>
      </w:r>
    </w:p>
    <w:p w14:paraId="3F472EB2" w14:textId="77777777" w:rsidR="00830A1E" w:rsidRPr="0015725B" w:rsidRDefault="00830A1E" w:rsidP="0015725B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</w:p>
    <w:sectPr w:rsidR="00830A1E" w:rsidRPr="0015725B" w:rsidSect="00E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5B"/>
    <w:rsid w:val="00074A84"/>
    <w:rsid w:val="0015725B"/>
    <w:rsid w:val="003F293E"/>
    <w:rsid w:val="00427949"/>
    <w:rsid w:val="00444BF8"/>
    <w:rsid w:val="00830A1E"/>
    <w:rsid w:val="00A11158"/>
    <w:rsid w:val="00AD622E"/>
    <w:rsid w:val="00B50292"/>
    <w:rsid w:val="00B84F92"/>
    <w:rsid w:val="00D57505"/>
    <w:rsid w:val="00E96DC8"/>
    <w:rsid w:val="00ED7DD4"/>
    <w:rsid w:val="00EE019E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1CB"/>
  <w15:docId w15:val="{A5C6C52A-F6B9-7D48-B301-C3F2BD53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Winows 7</dc:creator>
  <cp:keywords/>
  <dc:description/>
  <cp:lastModifiedBy>Hasan BAKIRCI</cp:lastModifiedBy>
  <cp:revision>10</cp:revision>
  <dcterms:created xsi:type="dcterms:W3CDTF">2021-02-08T09:19:00Z</dcterms:created>
  <dcterms:modified xsi:type="dcterms:W3CDTF">2023-08-21T09:20:00Z</dcterms:modified>
</cp:coreProperties>
</file>